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6" w:type="dxa"/>
        <w:tblCellSpacing w:w="15" w:type="dxa"/>
        <w:tblBorders>
          <w:left w:val="single" w:sz="8" w:space="0" w:color="EAEAE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518"/>
        <w:gridCol w:w="4700"/>
      </w:tblGrid>
      <w:tr w:rsidR="005A5B71" w:rsidRPr="005A5B71" w:rsidTr="005A5B71">
        <w:trPr>
          <w:tblCellSpacing w:w="15" w:type="dxa"/>
        </w:trPr>
        <w:tc>
          <w:tcPr>
            <w:tcW w:w="783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88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655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Оснащение</w:t>
            </w:r>
          </w:p>
        </w:tc>
      </w:tr>
      <w:tr w:rsidR="005A5B71" w:rsidRPr="005A5B71" w:rsidTr="005A5B71">
        <w:trPr>
          <w:tblCellSpacing w:w="15" w:type="dxa"/>
        </w:trPr>
        <w:tc>
          <w:tcPr>
            <w:tcW w:w="783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88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Групповые помещения с отдельными спальнями (4 группы)</w:t>
            </w:r>
          </w:p>
        </w:tc>
        <w:tc>
          <w:tcPr>
            <w:tcW w:w="4655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Групповые помещения оснащены современной мебелью, игровым оборудованием, учебно-методическими пособиями, отвечающими гигиеническим и возрастным требованиям.</w:t>
            </w:r>
          </w:p>
        </w:tc>
      </w:tr>
      <w:tr w:rsidR="005A5B71" w:rsidRPr="005A5B71" w:rsidTr="005A5B71">
        <w:trPr>
          <w:tblCellSpacing w:w="15" w:type="dxa"/>
        </w:trPr>
        <w:tc>
          <w:tcPr>
            <w:tcW w:w="783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88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Кабинет психолога</w:t>
            </w:r>
          </w:p>
        </w:tc>
        <w:tc>
          <w:tcPr>
            <w:tcW w:w="4655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Кабинет психолога оснащен современной мебелью, диагностическим инструментарием, методической литературой, дидактическими пособиями.</w:t>
            </w:r>
          </w:p>
        </w:tc>
      </w:tr>
      <w:tr w:rsidR="005A5B71" w:rsidRPr="005A5B71" w:rsidTr="005A5B71">
        <w:trPr>
          <w:tblCellSpacing w:w="15" w:type="dxa"/>
        </w:trPr>
        <w:tc>
          <w:tcPr>
            <w:tcW w:w="783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88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Методический кабинет</w:t>
            </w:r>
          </w:p>
        </w:tc>
        <w:tc>
          <w:tcPr>
            <w:tcW w:w="4655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Оснащен библиотекой педагогической, методической и детской литературы;</w:t>
            </w:r>
          </w:p>
          <w:p w:rsidR="005A5B71" w:rsidRPr="005A5B71" w:rsidRDefault="005A5B71" w:rsidP="005A5B71">
            <w:pPr>
              <w:spacing w:before="100" w:beforeAutospacing="1"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Библиотекой периодических изданий;</w:t>
            </w:r>
          </w:p>
          <w:p w:rsidR="005A5B71" w:rsidRPr="005A5B71" w:rsidRDefault="005A5B71" w:rsidP="005A5B71">
            <w:pPr>
              <w:spacing w:before="100" w:beforeAutospacing="1"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Демонстрационным, раздаточным   материалом для занятий.</w:t>
            </w:r>
          </w:p>
          <w:p w:rsidR="005A5B71" w:rsidRPr="005A5B71" w:rsidRDefault="005A5B71" w:rsidP="005A5B71">
            <w:pPr>
              <w:spacing w:before="100" w:beforeAutospacing="1"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Опыт работы  педагогов.</w:t>
            </w:r>
          </w:p>
          <w:p w:rsidR="005A5B71" w:rsidRPr="005A5B71" w:rsidRDefault="005A5B71" w:rsidP="005A5B71">
            <w:pPr>
              <w:spacing w:before="100" w:beforeAutospacing="1"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Документация по содержанию работы в МБДОУ</w:t>
            </w:r>
          </w:p>
          <w:p w:rsidR="005A5B71" w:rsidRPr="005A5B71" w:rsidRDefault="005A5B71" w:rsidP="005A5B71">
            <w:pPr>
              <w:spacing w:before="100" w:beforeAutospacing="1"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-годовой план,</w:t>
            </w:r>
          </w:p>
          <w:p w:rsidR="005A5B71" w:rsidRPr="005A5B71" w:rsidRDefault="005A5B71" w:rsidP="005A5B71">
            <w:pPr>
              <w:spacing w:before="100" w:beforeAutospacing="1"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-протоколов педсоветов,</w:t>
            </w:r>
          </w:p>
          <w:p w:rsidR="005A5B71" w:rsidRPr="005A5B71" w:rsidRDefault="005A5B71" w:rsidP="005A5B71">
            <w:pPr>
              <w:spacing w:before="100" w:beforeAutospacing="1"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-материалов, работа по аттестации,</w:t>
            </w:r>
          </w:p>
          <w:p w:rsidR="005A5B71" w:rsidRPr="005A5B71" w:rsidRDefault="005A5B71" w:rsidP="005A5B71">
            <w:pPr>
              <w:spacing w:before="100" w:beforeAutospacing="1"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-информация о состоянии работы по реализации программы.</w:t>
            </w:r>
          </w:p>
          <w:p w:rsidR="005A5B71" w:rsidRPr="005A5B71" w:rsidRDefault="005A5B71" w:rsidP="005A5B71">
            <w:pPr>
              <w:spacing w:before="100" w:beforeAutospacing="1"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Имеется компьютер с выходом в интернет, многофункциональный принтер.</w:t>
            </w:r>
          </w:p>
        </w:tc>
      </w:tr>
      <w:tr w:rsidR="005A5B71" w:rsidRPr="005A5B71" w:rsidTr="005A5B71">
        <w:trPr>
          <w:tblCellSpacing w:w="15" w:type="dxa"/>
        </w:trPr>
        <w:tc>
          <w:tcPr>
            <w:tcW w:w="783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88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Медицинский блок</w:t>
            </w:r>
          </w:p>
        </w:tc>
        <w:tc>
          <w:tcPr>
            <w:tcW w:w="4655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9F9F9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Медицинский блок, включающий медицинский и процедурный кабинеты, оснащен современным оборудованием (ростомер, электронные весы, бактерицидные лампы и пр.) и мебелью.</w:t>
            </w:r>
          </w:p>
        </w:tc>
      </w:tr>
      <w:tr w:rsidR="005A5B71" w:rsidRPr="005A5B71" w:rsidTr="005A5B71">
        <w:trPr>
          <w:tblCellSpacing w:w="15" w:type="dxa"/>
        </w:trPr>
        <w:tc>
          <w:tcPr>
            <w:tcW w:w="783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D46787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88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Пищеблок</w:t>
            </w:r>
          </w:p>
        </w:tc>
        <w:tc>
          <w:tcPr>
            <w:tcW w:w="4655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 xml:space="preserve">Пищеблок, включающий горячий цех, </w:t>
            </w:r>
            <w:proofErr w:type="gramStart"/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мясо-рыбный</w:t>
            </w:r>
            <w:proofErr w:type="gramEnd"/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, цех первичной обработки овощей, цех вторичной обработки овощей, моечный цех, два складских помещения, цех холодных закусок, оснащен современным электрооборудованием: электрические плиты, холодильные шкафы, морозильный ларь, весы и пр.</w:t>
            </w:r>
          </w:p>
        </w:tc>
      </w:tr>
      <w:tr w:rsidR="005A5B71" w:rsidRPr="005A5B71" w:rsidTr="005A5B71">
        <w:trPr>
          <w:tblCellSpacing w:w="15" w:type="dxa"/>
        </w:trPr>
        <w:tc>
          <w:tcPr>
            <w:tcW w:w="783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88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Кабинет делопроизводителя</w:t>
            </w:r>
          </w:p>
        </w:tc>
        <w:tc>
          <w:tcPr>
            <w:tcW w:w="4655" w:type="dxa"/>
            <w:tcBorders>
              <w:top w:val="single" w:sz="8" w:space="0" w:color="EAEAEA"/>
              <w:left w:val="nil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bottom"/>
            <w:hideMark/>
          </w:tcPr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Имеется компьютер с выходом в интернет, многофункциональный принтер.</w:t>
            </w:r>
          </w:p>
          <w:p w:rsidR="005A5B71" w:rsidRPr="005A5B71" w:rsidRDefault="005A5B71" w:rsidP="005A5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B7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  <w:t>Стол, стул. Шкаф для документации.</w:t>
            </w:r>
          </w:p>
        </w:tc>
      </w:tr>
    </w:tbl>
    <w:p w:rsidR="005A5B71" w:rsidRPr="005A5B71" w:rsidRDefault="005A5B71" w:rsidP="005A5B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5A5B71" w:rsidRPr="005A5B71" w:rsidRDefault="005A5B71" w:rsidP="005A5B71">
      <w:pPr>
        <w:spacing w:before="100" w:beforeAutospacing="1" w:after="0" w:line="240" w:lineRule="auto"/>
        <w:jc w:val="center"/>
        <w:textAlignment w:val="baseline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5A5B71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proofErr w:type="gramStart"/>
      <w:r w:rsidRPr="005A5B71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«Д</w:t>
      </w:r>
      <w:proofErr w:type="gramEnd"/>
      <w:r w:rsidRPr="005A5B71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 xml:space="preserve">ЕТСКИЙ САД  </w:t>
      </w:r>
      <w:r w:rsidR="00D4678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№1 «ТЕРЕМОК» Г.ШЕЛКОВСКАЯ</w:t>
      </w:r>
      <w:r w:rsidRPr="005A5B71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»</w:t>
      </w:r>
    </w:p>
    <w:p w:rsidR="005A5B71" w:rsidRPr="005A5B71" w:rsidRDefault="005A5B71" w:rsidP="005A5B7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Средства обучения и воспитания, приспособленные использования инвалидами и лицами с ОВЗ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обеспечение доступа в здания образовательной организации инвалидов и лиц с ограниченными возможностями здоровья центральный вход оборудован звонком.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здания ДОУ не предусматривают наличие подъемников.</w:t>
      </w:r>
      <w:r w:rsidR="00D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 w:rsidR="00D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  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защитно</w:t>
      </w:r>
      <w:proofErr w:type="spellEnd"/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осуществляется согласно требованиям СанПиН 2.4.1.3648-20 «Санитарн</w:t>
      </w:r>
      <w:proofErr w:type="gramStart"/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организаций». 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ДОУ оснащено противопожарной звуковой сигнализацией,  необходимыми табличками и указателями с обеспечением визуальной и звуковой информацией для сигнализации об опасности.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 к информационным системам и информационно-телекоммуникационным сетям, в том числе приспособленным для 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использования инвалидами и лицами с ограниченными возможностями здоровья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ДОУ и с другими сайтами образовательной направленности, на которых существует версия для слабовидящих.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Имеются мультимедийные средства, оргтехника, компьютерная техника, аудиотехника (акустические усилители и колонки), видеотехника (мультимедийные проекторы, телевизоры).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5A5B71" w:rsidRPr="005A5B71" w:rsidRDefault="005A5B71" w:rsidP="005A5B71">
      <w:pPr>
        <w:spacing w:before="100" w:beforeAutospacing="1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</w:t>
      </w:r>
      <w:r w:rsidR="00D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мере реализовывать информацио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нно-коммуникационные технологии обучения.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Внедрение инновационных технологий в коррекционное </w:t>
      </w:r>
      <w:proofErr w:type="gramStart"/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proofErr w:type="gramEnd"/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даст возможность улучшить качество обучения, повысить мотивацию детей к получению и усвоению новых знаний.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Компьютеры, проектор, мультимедиа.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 w:rsidR="00D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Работа с педагогами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5A5B71" w:rsidRPr="005A5B71" w:rsidRDefault="005A5B71" w:rsidP="005A5B71">
      <w:pPr>
        <w:spacing w:before="100" w:beforeAutospacing="1" w:after="36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:rsidR="005A5B71" w:rsidRPr="005A5B71" w:rsidRDefault="005A5B71" w:rsidP="005A5B7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5A5B71" w:rsidRPr="005A5B71" w:rsidRDefault="005A5B71" w:rsidP="005A5B71">
      <w:pPr>
        <w:spacing w:after="0" w:line="240" w:lineRule="auto"/>
        <w:ind w:left="30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</w:t>
      </w:r>
      <w:r w:rsidRPr="005A5B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мультимедийных презентаций</w:t>
      </w:r>
    </w:p>
    <w:p w:rsidR="005A5B71" w:rsidRPr="005A5B71" w:rsidRDefault="005A5B71" w:rsidP="005A5B71">
      <w:pPr>
        <w:spacing w:after="0" w:line="240" w:lineRule="auto"/>
        <w:ind w:left="30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</w:t>
      </w:r>
      <w:r w:rsidRPr="005A5B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сети Интернет</w:t>
      </w:r>
    </w:p>
    <w:p w:rsidR="005A5B71" w:rsidRPr="005A5B71" w:rsidRDefault="005A5B71" w:rsidP="005A5B71">
      <w:pPr>
        <w:spacing w:after="0" w:line="240" w:lineRule="auto"/>
        <w:ind w:left="30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</w:t>
      </w:r>
      <w:r w:rsidRPr="005A5B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компьютерных игр в образовательной  деятельности</w:t>
      </w:r>
    </w:p>
    <w:p w:rsidR="005A5B71" w:rsidRPr="005A5B71" w:rsidRDefault="005A5B71" w:rsidP="005A5B71">
      <w:pPr>
        <w:spacing w:after="0" w:line="240" w:lineRule="auto"/>
        <w:ind w:left="30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</w:t>
      </w:r>
      <w:r w:rsidRPr="005A5B7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A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FA3225" w:rsidRDefault="00FA3225"/>
    <w:sectPr w:rsidR="00FA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29"/>
    <w:rsid w:val="005A5B71"/>
    <w:rsid w:val="00D46787"/>
    <w:rsid w:val="00EA1129"/>
    <w:rsid w:val="00FA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3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1016</Words>
  <Characters>5797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ТЕРЕМОК</cp:lastModifiedBy>
  <cp:revision>3</cp:revision>
  <dcterms:created xsi:type="dcterms:W3CDTF">2025-08-20T08:40:00Z</dcterms:created>
  <dcterms:modified xsi:type="dcterms:W3CDTF">2025-08-20T08:52:00Z</dcterms:modified>
</cp:coreProperties>
</file>